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EF6C4B" w14:textId="0C8AFA62" w:rsidR="00D21BEE" w:rsidRPr="003E1220" w:rsidRDefault="007353B4" w:rsidP="003E1220">
      <w:pPr>
        <w:pStyle w:val="Title"/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Assignment 5</w:t>
      </w:r>
    </w:p>
    <w:p w14:paraId="531A5602" w14:textId="00B5374D" w:rsidR="003E1220" w:rsidRDefault="003E1220" w:rsidP="000365A6">
      <w:pPr>
        <w:pStyle w:val="Heading1"/>
        <w:jc w:val="center"/>
        <w:rPr>
          <w:rFonts w:ascii="Times New Roman" w:hAnsi="Times New Roman" w:cs="Times New Roman"/>
          <w:color w:val="auto"/>
          <w:lang w:val="en-US"/>
        </w:rPr>
      </w:pPr>
      <w:r w:rsidRPr="000365A6">
        <w:rPr>
          <w:rFonts w:ascii="Times New Roman" w:hAnsi="Times New Roman" w:cs="Times New Roman"/>
          <w:color w:val="auto"/>
          <w:lang w:val="en-US"/>
        </w:rPr>
        <w:t>Computational Intelligence</w:t>
      </w:r>
      <w:r w:rsidR="00E029F9">
        <w:rPr>
          <w:rFonts w:ascii="Times New Roman" w:hAnsi="Times New Roman" w:cs="Times New Roman"/>
          <w:color w:val="auto"/>
          <w:lang w:val="en-US"/>
        </w:rPr>
        <w:t xml:space="preserve"> SEW</w:t>
      </w:r>
      <w:r w:rsidR="007353B4">
        <w:rPr>
          <w:rFonts w:ascii="Times New Roman" w:hAnsi="Times New Roman" w:cs="Times New Roman"/>
          <w:color w:val="auto"/>
          <w:lang w:val="en-US"/>
        </w:rPr>
        <w:t>, SS2017</w:t>
      </w:r>
    </w:p>
    <w:p w14:paraId="34625F9F" w14:textId="77777777" w:rsidR="00AC303C" w:rsidRDefault="00AC303C" w:rsidP="00AC303C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C303C" w14:paraId="0A5C42F1" w14:textId="77777777" w:rsidTr="00AC303C">
        <w:tc>
          <w:tcPr>
            <w:tcW w:w="9350" w:type="dxa"/>
            <w:gridSpan w:val="3"/>
            <w:vAlign w:val="center"/>
          </w:tcPr>
          <w:p w14:paraId="3CFB28E2" w14:textId="77777777" w:rsidR="00AC303C" w:rsidRPr="00AC303C" w:rsidRDefault="00AC303C" w:rsidP="00AC303C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AC303C">
              <w:rPr>
                <w:rFonts w:ascii="Times New Roman" w:hAnsi="Times New Roman" w:cs="Times New Roman"/>
                <w:b/>
                <w:lang w:val="en-US"/>
              </w:rPr>
              <w:t>Team Members</w:t>
            </w:r>
          </w:p>
        </w:tc>
      </w:tr>
      <w:tr w:rsidR="00AC303C" w:rsidRPr="00AC303C" w14:paraId="4B202036" w14:textId="77777777" w:rsidTr="00AC303C">
        <w:tc>
          <w:tcPr>
            <w:tcW w:w="3116" w:type="dxa"/>
          </w:tcPr>
          <w:p w14:paraId="1080CD0E" w14:textId="77777777" w:rsidR="00AC303C" w:rsidRPr="00AC303C" w:rsidRDefault="00AC303C" w:rsidP="00AC303C">
            <w:pPr>
              <w:rPr>
                <w:rFonts w:ascii="Times New Roman" w:hAnsi="Times New Roman" w:cs="Times New Roman"/>
                <w:lang w:val="en-US"/>
              </w:rPr>
            </w:pPr>
            <w:r w:rsidRPr="00AC303C">
              <w:rPr>
                <w:rFonts w:ascii="Times New Roman" w:hAnsi="Times New Roman" w:cs="Times New Roman"/>
                <w:lang w:val="en-US"/>
              </w:rPr>
              <w:t>Last name</w:t>
            </w:r>
          </w:p>
        </w:tc>
        <w:tc>
          <w:tcPr>
            <w:tcW w:w="3117" w:type="dxa"/>
          </w:tcPr>
          <w:p w14:paraId="384739B9" w14:textId="77777777" w:rsidR="00AC303C" w:rsidRPr="00AC303C" w:rsidRDefault="00AC303C" w:rsidP="00AC303C">
            <w:pPr>
              <w:rPr>
                <w:rFonts w:ascii="Times New Roman" w:hAnsi="Times New Roman" w:cs="Times New Roman"/>
                <w:lang w:val="en-US"/>
              </w:rPr>
            </w:pPr>
            <w:r w:rsidRPr="00AC303C">
              <w:rPr>
                <w:rFonts w:ascii="Times New Roman" w:hAnsi="Times New Roman" w:cs="Times New Roman"/>
                <w:lang w:val="en-US"/>
              </w:rPr>
              <w:t>First name</w:t>
            </w:r>
          </w:p>
        </w:tc>
        <w:tc>
          <w:tcPr>
            <w:tcW w:w="3117" w:type="dxa"/>
          </w:tcPr>
          <w:p w14:paraId="1F7E4B6C" w14:textId="77777777" w:rsidR="00AC303C" w:rsidRPr="00AC303C" w:rsidRDefault="00AC303C" w:rsidP="00AC303C">
            <w:pPr>
              <w:rPr>
                <w:rFonts w:ascii="Times New Roman" w:hAnsi="Times New Roman" w:cs="Times New Roman"/>
                <w:lang w:val="en-US"/>
              </w:rPr>
            </w:pPr>
            <w:r w:rsidRPr="00AC303C">
              <w:rPr>
                <w:rFonts w:ascii="Times New Roman" w:hAnsi="Times New Roman" w:cs="Times New Roman"/>
                <w:lang w:val="en-US"/>
              </w:rPr>
              <w:t>Matriculation Number</w:t>
            </w:r>
          </w:p>
        </w:tc>
      </w:tr>
      <w:tr w:rsidR="007353B4" w14:paraId="004F3AE8" w14:textId="77777777" w:rsidTr="00AC303C">
        <w:tc>
          <w:tcPr>
            <w:tcW w:w="3116" w:type="dxa"/>
          </w:tcPr>
          <w:p w14:paraId="2A809761" w14:textId="52E82357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Papst</w:t>
            </w:r>
          </w:p>
        </w:tc>
        <w:tc>
          <w:tcPr>
            <w:tcW w:w="3117" w:type="dxa"/>
          </w:tcPr>
          <w:p w14:paraId="223C1CF6" w14:textId="2EA08FBB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Stefan</w:t>
            </w:r>
          </w:p>
        </w:tc>
        <w:tc>
          <w:tcPr>
            <w:tcW w:w="3117" w:type="dxa"/>
          </w:tcPr>
          <w:p w14:paraId="772FD019" w14:textId="60B6CB94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1430868</w:t>
            </w:r>
          </w:p>
        </w:tc>
      </w:tr>
      <w:tr w:rsidR="007353B4" w14:paraId="2A29CB4D" w14:textId="77777777" w:rsidTr="00AC303C">
        <w:tc>
          <w:tcPr>
            <w:tcW w:w="3116" w:type="dxa"/>
          </w:tcPr>
          <w:p w14:paraId="7A939871" w14:textId="5FACD404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Guggi</w:t>
            </w:r>
          </w:p>
        </w:tc>
        <w:tc>
          <w:tcPr>
            <w:tcW w:w="3117" w:type="dxa"/>
          </w:tcPr>
          <w:p w14:paraId="0B4C0FCE" w14:textId="044E82D6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Simon</w:t>
            </w:r>
          </w:p>
        </w:tc>
        <w:tc>
          <w:tcPr>
            <w:tcW w:w="3117" w:type="dxa"/>
          </w:tcPr>
          <w:p w14:paraId="00071128" w14:textId="52FDF600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1430534</w:t>
            </w:r>
          </w:p>
        </w:tc>
      </w:tr>
      <w:tr w:rsidR="007353B4" w14:paraId="0D4F3377" w14:textId="77777777" w:rsidTr="00AC303C">
        <w:tc>
          <w:tcPr>
            <w:tcW w:w="3116" w:type="dxa"/>
          </w:tcPr>
          <w:p w14:paraId="2069236A" w14:textId="73D348EB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Perkonigg</w:t>
            </w:r>
          </w:p>
        </w:tc>
        <w:tc>
          <w:tcPr>
            <w:tcW w:w="3117" w:type="dxa"/>
          </w:tcPr>
          <w:p w14:paraId="7C8063D5" w14:textId="0BA1674B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Michelle</w:t>
            </w:r>
          </w:p>
        </w:tc>
        <w:tc>
          <w:tcPr>
            <w:tcW w:w="3117" w:type="dxa"/>
          </w:tcPr>
          <w:p w14:paraId="6482E9C6" w14:textId="4A046EE7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1430153</w:t>
            </w:r>
          </w:p>
        </w:tc>
      </w:tr>
    </w:tbl>
    <w:p w14:paraId="32760A3D" w14:textId="77777777" w:rsidR="00AC303C" w:rsidRPr="00AC303C" w:rsidRDefault="00AC303C" w:rsidP="00AC303C">
      <w:pPr>
        <w:rPr>
          <w:lang w:val="en-US"/>
        </w:rPr>
      </w:pPr>
    </w:p>
    <w:p w14:paraId="75738DDD" w14:textId="18A374DB" w:rsidR="007353B4" w:rsidRDefault="007353B4">
      <w:pPr>
        <w:rPr>
          <w:lang w:val="en-US"/>
        </w:rPr>
      </w:pPr>
      <w:r>
        <w:rPr>
          <w:lang w:val="en-US"/>
        </w:rPr>
        <w:br w:type="page"/>
      </w:r>
    </w:p>
    <w:p w14:paraId="51C6B6E5" w14:textId="08E3794C" w:rsidR="003E1220" w:rsidRDefault="00AD1962">
      <w:pPr>
        <w:rPr>
          <w:sz w:val="40"/>
          <w:lang w:val="en-US"/>
        </w:rPr>
      </w:pPr>
      <w:r w:rsidRPr="00AD1962">
        <w:rPr>
          <w:sz w:val="44"/>
          <w:lang w:val="en-US"/>
        </w:rPr>
        <w:lastRenderedPageBreak/>
        <w:t>1</w:t>
      </w:r>
      <w:r w:rsidRPr="00AD1962">
        <w:rPr>
          <w:sz w:val="96"/>
          <w:lang w:val="en-US"/>
        </w:rPr>
        <w:t xml:space="preserve"> </w:t>
      </w:r>
      <w:r w:rsidRPr="00AD1962">
        <w:rPr>
          <w:sz w:val="40"/>
          <w:lang w:val="en-US"/>
        </w:rPr>
        <w:t>Expectation Maximization Algorithm</w:t>
      </w:r>
    </w:p>
    <w:p w14:paraId="19B110A9" w14:textId="2D84B472" w:rsidR="00AD1962" w:rsidRDefault="00AD1962">
      <w:pPr>
        <w:rPr>
          <w:sz w:val="24"/>
          <w:lang w:val="en-US"/>
        </w:rPr>
      </w:pPr>
      <w:r>
        <w:rPr>
          <w:sz w:val="24"/>
          <w:lang w:val="en-US"/>
        </w:rPr>
        <w:t>Scatterplot with Gauss mixture model over the plot with M = 5:</w:t>
      </w:r>
    </w:p>
    <w:p w14:paraId="38D8DD47" w14:textId="272911A5" w:rsidR="00AD1962" w:rsidRDefault="00AD1962">
      <w:pPr>
        <w:rPr>
          <w:sz w:val="24"/>
          <w:lang w:val="en-US"/>
        </w:rPr>
      </w:pPr>
      <w:r>
        <w:rPr>
          <w:noProof/>
          <w:sz w:val="24"/>
          <w:lang w:eastAsia="en-GB"/>
        </w:rPr>
        <w:drawing>
          <wp:inline distT="0" distB="0" distL="0" distR="0" wp14:anchorId="420FFF82" wp14:editId="073F6C44">
            <wp:extent cx="5943600" cy="3416300"/>
            <wp:effectExtent l="0" t="0" r="0" b="12700"/>
            <wp:docPr id="1" name="Picture 1" descr="../Desktop/Screen%20Shot%202017-06-13%20at%2010.4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6-13%20at%2010.42.17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3DA1" w14:textId="65A017A6" w:rsidR="00AD1962" w:rsidRDefault="00AD1962">
      <w:pPr>
        <w:rPr>
          <w:sz w:val="24"/>
          <w:lang w:val="en-US"/>
        </w:rPr>
      </w:pPr>
      <w:r>
        <w:rPr>
          <w:sz w:val="24"/>
          <w:lang w:val="en-US"/>
        </w:rPr>
        <w:t>Plot with M = 3</w:t>
      </w:r>
    </w:p>
    <w:p w14:paraId="570B3FEC" w14:textId="34276FEA" w:rsidR="00AD1962" w:rsidRDefault="00AD1962">
      <w:pPr>
        <w:rPr>
          <w:sz w:val="24"/>
          <w:lang w:val="en-US"/>
        </w:rPr>
      </w:pPr>
      <w:r>
        <w:rPr>
          <w:noProof/>
          <w:sz w:val="24"/>
          <w:lang w:eastAsia="en-GB"/>
        </w:rPr>
        <w:drawing>
          <wp:inline distT="0" distB="0" distL="0" distR="0" wp14:anchorId="3A1ACF8E" wp14:editId="421B80C2">
            <wp:extent cx="5937250" cy="3438525"/>
            <wp:effectExtent l="0" t="0" r="6350" b="0"/>
            <wp:docPr id="2" name="Picture 2" descr="../Desktop/Screen%20Shot%202017-06-13%20at%2010.4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6-13%20at%2010.45.0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2AE3" w14:textId="31A77392" w:rsidR="00AD1962" w:rsidRDefault="00AD1962">
      <w:pPr>
        <w:rPr>
          <w:sz w:val="24"/>
          <w:lang w:val="en-US"/>
        </w:rPr>
      </w:pPr>
      <w:r>
        <w:rPr>
          <w:sz w:val="24"/>
          <w:lang w:val="en-US"/>
        </w:rPr>
        <w:lastRenderedPageBreak/>
        <w:t>Plot with M = 8</w:t>
      </w:r>
    </w:p>
    <w:p w14:paraId="5CA14380" w14:textId="23205A7D" w:rsidR="00AD1962" w:rsidRDefault="00AD1962">
      <w:pPr>
        <w:rPr>
          <w:sz w:val="24"/>
          <w:lang w:val="en-US"/>
        </w:rPr>
      </w:pPr>
      <w:r>
        <w:rPr>
          <w:noProof/>
          <w:sz w:val="24"/>
          <w:lang w:eastAsia="en-GB"/>
        </w:rPr>
        <w:drawing>
          <wp:inline distT="0" distB="0" distL="0" distR="0" wp14:anchorId="06CE51AA" wp14:editId="1826CA02">
            <wp:extent cx="5937250" cy="3464560"/>
            <wp:effectExtent l="0" t="0" r="6350" b="0"/>
            <wp:docPr id="3" name="Picture 3" descr="../Desktop/Screen%20Shot%202017-06-13%20at%2010.4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6-13%20at%2010.46.2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23E2" w14:textId="77777777" w:rsidR="00AD1962" w:rsidRDefault="00AD1962">
      <w:pPr>
        <w:rPr>
          <w:sz w:val="24"/>
          <w:lang w:val="en-US"/>
        </w:rPr>
      </w:pPr>
    </w:p>
    <w:p w14:paraId="749A9489" w14:textId="77777777" w:rsidR="00AD1962" w:rsidRDefault="00AD1962" w:rsidP="00AD1962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4"/>
          <w:szCs w:val="24"/>
        </w:rPr>
      </w:pPr>
      <w:r>
        <w:rPr>
          <w:rFonts w:ascii="Times" w:hAnsi="Times" w:cs="Times"/>
          <w:color w:val="000000"/>
          <w:sz w:val="29"/>
          <w:szCs w:val="29"/>
        </w:rPr>
        <w:t>How do you choose your initialization Θ</w:t>
      </w:r>
      <w:r>
        <w:rPr>
          <w:rFonts w:ascii="Times" w:hAnsi="Times" w:cs="Times"/>
          <w:color w:val="000000"/>
          <w:position w:val="-6"/>
          <w:sz w:val="21"/>
          <w:szCs w:val="21"/>
        </w:rPr>
        <w:t>0</w:t>
      </w:r>
      <w:r>
        <w:rPr>
          <w:rFonts w:ascii="Times" w:hAnsi="Times" w:cs="Times"/>
          <w:color w:val="000000"/>
          <w:sz w:val="29"/>
          <w:szCs w:val="29"/>
        </w:rPr>
        <w:t xml:space="preserve">? </w:t>
      </w:r>
    </w:p>
    <w:p w14:paraId="076E7602" w14:textId="37AAB633" w:rsidR="00AD1962" w:rsidRDefault="00AD1962">
      <w:pPr>
        <w:rPr>
          <w:sz w:val="24"/>
        </w:rPr>
      </w:pPr>
      <w:r>
        <w:rPr>
          <w:sz w:val="24"/>
        </w:rPr>
        <w:t xml:space="preserve">The init values are chosen like in the script is described. </w:t>
      </w:r>
    </w:p>
    <w:p w14:paraId="4B14EAAE" w14:textId="0A3F5377" w:rsidR="00AD1962" w:rsidRDefault="00AD1962">
      <w:pPr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 wp14:anchorId="31D1BB3D" wp14:editId="47A70D1E">
            <wp:extent cx="1120775" cy="463550"/>
            <wp:effectExtent l="0" t="0" r="0" b="0"/>
            <wp:docPr id="6" name="Picture 6" descr="../Desktop/Screen%20Shot%202017-06-13%20at%2011.0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7-06-13%20at%2011.09.5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77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DD65" w14:textId="7EB0F114" w:rsidR="00AD1962" w:rsidRDefault="00AD1962">
      <w:pPr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 wp14:anchorId="73DF5EFA" wp14:editId="7231E1D1">
            <wp:extent cx="1377950" cy="682625"/>
            <wp:effectExtent l="0" t="0" r="0" b="3175"/>
            <wp:docPr id="5" name="Picture 5" descr="../Desktop/Screen%20Shot%202017-06-13%20at%2011.09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7-06-13%20at%2011.09.2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A2F6" w14:textId="7FA982D6" w:rsidR="00AD1962" w:rsidRDefault="00AD1962">
      <w:pPr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 wp14:anchorId="52B8BFDE" wp14:editId="7EA79FC7">
            <wp:extent cx="2588895" cy="489585"/>
            <wp:effectExtent l="0" t="0" r="1905" b="0"/>
            <wp:docPr id="7" name="Picture 7" descr="../Desktop/Screen%20Shot%202017-06-13%20at%2011.10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7-06-13%20at%2011.10.3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9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3B2A" w14:textId="77777777" w:rsidR="00AD1962" w:rsidRDefault="00AD1962">
      <w:pPr>
        <w:rPr>
          <w:sz w:val="24"/>
        </w:rPr>
      </w:pPr>
    </w:p>
    <w:p w14:paraId="178D8AD2" w14:textId="7ACC332F" w:rsidR="00AD1962" w:rsidRDefault="00AD1962">
      <w:pPr>
        <w:rPr>
          <w:sz w:val="24"/>
        </w:rPr>
      </w:pPr>
      <w:r>
        <w:rPr>
          <w:sz w:val="24"/>
        </w:rPr>
        <w:t>N is the number of sample we have chosen for initialisation, which was in our case 1000.</w:t>
      </w:r>
    </w:p>
    <w:p w14:paraId="226451E8" w14:textId="77777777" w:rsidR="00AD1962" w:rsidRDefault="00AD1962" w:rsidP="00AD1962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4"/>
          <w:szCs w:val="24"/>
        </w:rPr>
      </w:pPr>
      <w:r>
        <w:rPr>
          <w:rFonts w:ascii="Times" w:hAnsi="Times" w:cs="Times"/>
          <w:color w:val="000000"/>
          <w:sz w:val="29"/>
          <w:szCs w:val="29"/>
        </w:rPr>
        <w:t xml:space="preserve">Does this choice have an influence on the result? </w:t>
      </w:r>
    </w:p>
    <w:p w14:paraId="2C13485F" w14:textId="6CA9FC5F" w:rsidR="00AD1962" w:rsidRDefault="002E1CBF">
      <w:pPr>
        <w:rPr>
          <w:sz w:val="24"/>
        </w:rPr>
      </w:pPr>
      <w:r>
        <w:rPr>
          <w:sz w:val="24"/>
        </w:rPr>
        <w:t xml:space="preserve">Yes, because this values are used for further calculations, so they influence the results. A possible issue would be if some </w:t>
      </w:r>
      <w:r w:rsidRPr="002E1CBF">
        <w:rPr>
          <w:sz w:val="24"/>
        </w:rPr>
        <w:t>µ</w:t>
      </w:r>
      <w:r>
        <w:rPr>
          <w:sz w:val="24"/>
        </w:rPr>
        <w:t>’ are close to each other, so their GMM is overlapping.</w:t>
      </w:r>
    </w:p>
    <w:p w14:paraId="00A59DF9" w14:textId="55738369" w:rsidR="002E1CBF" w:rsidRDefault="002E1CBF">
      <w:pPr>
        <w:rPr>
          <w:sz w:val="24"/>
        </w:rPr>
      </w:pPr>
      <w:r>
        <w:rPr>
          <w:sz w:val="24"/>
        </w:rPr>
        <w:lastRenderedPageBreak/>
        <w:t>Log Likelihood over iterations:</w:t>
      </w:r>
    </w:p>
    <w:p w14:paraId="516CC94E" w14:textId="14708F03" w:rsidR="002E1CBF" w:rsidRDefault="002E1CBF">
      <w:pPr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 wp14:anchorId="50A83F5F" wp14:editId="7531D977">
            <wp:extent cx="5924550" cy="3309620"/>
            <wp:effectExtent l="0" t="0" r="0" b="0"/>
            <wp:docPr id="8" name="Picture 8" descr="../Desktop/Screen%20Shot%202017-06-13%20at%2010.4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17-06-13%20at%2010.42.3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2568" w14:textId="3F7704D3" w:rsidR="002E1CBF" w:rsidRDefault="002E1CBF">
      <w:pPr>
        <w:rPr>
          <w:sz w:val="24"/>
        </w:rPr>
      </w:pPr>
      <w:r>
        <w:rPr>
          <w:sz w:val="24"/>
        </w:rPr>
        <w:t>You can see that the log is converging to a certain maximum, which means that the right parameters are found and no significant changes are possible on more iterations.</w:t>
      </w:r>
    </w:p>
    <w:p w14:paraId="3E2E4B9C" w14:textId="77777777" w:rsidR="00E37B9E" w:rsidRDefault="00E37B9E" w:rsidP="00E37B9E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4"/>
          <w:szCs w:val="24"/>
        </w:rPr>
      </w:pPr>
      <w:r>
        <w:rPr>
          <w:rFonts w:ascii="Times" w:hAnsi="Times" w:cs="Times"/>
          <w:color w:val="000000"/>
          <w:sz w:val="29"/>
          <w:szCs w:val="29"/>
        </w:rPr>
        <w:t xml:space="preserve">Within your EM-function, confine the structure of the covariance matrices to diagonal matrices! </w:t>
      </w:r>
    </w:p>
    <w:p w14:paraId="0089BF28" w14:textId="1888E967" w:rsidR="002E1CBF" w:rsidRDefault="00E37B9E">
      <w:pPr>
        <w:rPr>
          <w:sz w:val="24"/>
        </w:rPr>
      </w:pPr>
      <w:r>
        <w:rPr>
          <w:sz w:val="24"/>
        </w:rPr>
        <w:t>M = 5</w:t>
      </w:r>
    </w:p>
    <w:p w14:paraId="41CC7191" w14:textId="0B40DDC2" w:rsidR="00005CA4" w:rsidRDefault="00005CA4" w:rsidP="00005CA4">
      <w:pPr>
        <w:jc w:val="center"/>
        <w:rPr>
          <w:sz w:val="24"/>
        </w:rPr>
      </w:pPr>
      <w:r>
        <w:rPr>
          <w:noProof/>
          <w:sz w:val="32"/>
          <w:lang w:eastAsia="en-GB"/>
        </w:rPr>
        <w:drawing>
          <wp:inline distT="0" distB="0" distL="0" distR="0" wp14:anchorId="528818C4" wp14:editId="7C2DF2DC">
            <wp:extent cx="5080635" cy="2909274"/>
            <wp:effectExtent l="0" t="0" r="0" b="12065"/>
            <wp:docPr id="11" name="Picture 11" descr="../Desktop/Screen%20Shot%202017-06-13%20at%2010.45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17-06-13%20at%2010.45.3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13" cy="291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607E0" w14:textId="03FAA03D" w:rsidR="00E37B9E" w:rsidRDefault="00E37B9E">
      <w:pPr>
        <w:rPr>
          <w:sz w:val="24"/>
        </w:rPr>
      </w:pPr>
      <w:r>
        <w:rPr>
          <w:noProof/>
          <w:sz w:val="24"/>
          <w:lang w:eastAsia="en-GB"/>
        </w:rPr>
        <w:lastRenderedPageBreak/>
        <w:drawing>
          <wp:inline distT="0" distB="0" distL="0" distR="0" wp14:anchorId="5424BDC1" wp14:editId="67FD8595">
            <wp:extent cx="5937250" cy="3219450"/>
            <wp:effectExtent l="0" t="0" r="6350" b="6350"/>
            <wp:docPr id="9" name="Picture 9" descr="../Desktop/Screen%20Shot%202017-06-13%20at%2010.5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17-06-13%20at%2010.54.2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8330C" w14:textId="77777777" w:rsidR="00E37B9E" w:rsidRDefault="00E37B9E" w:rsidP="00E37B9E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4"/>
          <w:szCs w:val="24"/>
        </w:rPr>
      </w:pPr>
      <w:r>
        <w:rPr>
          <w:rFonts w:ascii="Times" w:hAnsi="Times" w:cs="Times"/>
          <w:color w:val="000000"/>
          <w:sz w:val="29"/>
          <w:szCs w:val="29"/>
        </w:rPr>
        <w:t xml:space="preserve">What is the influence on the result? </w:t>
      </w:r>
    </w:p>
    <w:p w14:paraId="40E20858" w14:textId="193BA29F" w:rsidR="00E37B9E" w:rsidRDefault="00E37B9E">
      <w:pPr>
        <w:rPr>
          <w:sz w:val="24"/>
        </w:rPr>
      </w:pPr>
      <w:r>
        <w:rPr>
          <w:sz w:val="24"/>
        </w:rPr>
        <w:t xml:space="preserve">A diagonal matrix as covariance matrix means that the gauss curves are circle or elliptic, but they are not rotated. </w:t>
      </w:r>
    </w:p>
    <w:p w14:paraId="1FDA7F36" w14:textId="1C4EFF1B" w:rsidR="00E37B9E" w:rsidRDefault="00E37B9E">
      <w:pPr>
        <w:rPr>
          <w:sz w:val="32"/>
        </w:rPr>
      </w:pPr>
      <w:r w:rsidRPr="00E37B9E">
        <w:rPr>
          <w:sz w:val="32"/>
        </w:rPr>
        <w:t>Soft Classification</w:t>
      </w:r>
    </w:p>
    <w:p w14:paraId="1D9D6309" w14:textId="06DA2BBB" w:rsidR="00E37B9E" w:rsidRDefault="00E37B9E">
      <w:pPr>
        <w:rPr>
          <w:sz w:val="32"/>
        </w:rPr>
      </w:pPr>
      <w:r>
        <w:rPr>
          <w:sz w:val="32"/>
        </w:rPr>
        <w:t>M = 5</w:t>
      </w:r>
    </w:p>
    <w:p w14:paraId="284554FD" w14:textId="5E8563C6" w:rsidR="00E37B9E" w:rsidRDefault="00E37B9E" w:rsidP="00005CA4">
      <w:pPr>
        <w:jc w:val="center"/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0B90EF85" wp14:editId="06647E36">
            <wp:extent cx="4795045" cy="2745740"/>
            <wp:effectExtent l="0" t="0" r="5715" b="0"/>
            <wp:docPr id="10" name="Picture 10" descr="../Desktop/Screen%20Shot%202017-06-13%20at%2010.4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17-06-13%20at%2010.42.4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746" cy="275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B54D" w14:textId="72F2C886" w:rsidR="00E37B9E" w:rsidRDefault="00E37B9E">
      <w:pPr>
        <w:rPr>
          <w:sz w:val="32"/>
        </w:rPr>
      </w:pPr>
      <w:r>
        <w:rPr>
          <w:sz w:val="32"/>
        </w:rPr>
        <w:lastRenderedPageBreak/>
        <w:t>M = 3</w:t>
      </w:r>
      <w:r w:rsidR="00584AA4">
        <w:rPr>
          <w:noProof/>
          <w:sz w:val="32"/>
          <w:lang w:eastAsia="en-GB"/>
        </w:rPr>
        <w:drawing>
          <wp:inline distT="0" distB="0" distL="0" distR="0" wp14:anchorId="3361636F" wp14:editId="07E18D34">
            <wp:extent cx="5937250" cy="3399790"/>
            <wp:effectExtent l="0" t="0" r="6350" b="3810"/>
            <wp:docPr id="4" name="Picture 4" descr="m3/Screen%20Shot%202017-06-13%20at%2010.45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3/Screen%20Shot%202017-06-13%20at%2010.45.3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2D43" w14:textId="42D0D278" w:rsidR="00E37B9E" w:rsidRDefault="00E37B9E">
      <w:pPr>
        <w:rPr>
          <w:sz w:val="32"/>
        </w:rPr>
      </w:pPr>
      <w:r>
        <w:rPr>
          <w:sz w:val="32"/>
        </w:rPr>
        <w:t>M = 8</w:t>
      </w:r>
    </w:p>
    <w:p w14:paraId="014157C5" w14:textId="0CCEF482" w:rsidR="00005CA4" w:rsidRDefault="00E37B9E">
      <w:pPr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57C58445" wp14:editId="42E46538">
            <wp:extent cx="5937250" cy="3399790"/>
            <wp:effectExtent l="0" t="0" r="6350" b="3810"/>
            <wp:docPr id="12" name="Picture 12" descr="../Desktop/Screen%20Shot%202017-06-13%20at%2010.4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17-06-13%20at%2010.46.38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7BE4A" w14:textId="6703A534" w:rsidR="00E37B9E" w:rsidRDefault="00005CA4">
      <w:pPr>
        <w:rPr>
          <w:sz w:val="32"/>
        </w:rPr>
      </w:pPr>
      <w:r>
        <w:rPr>
          <w:sz w:val="32"/>
        </w:rPr>
        <w:br w:type="page"/>
      </w:r>
      <w:bookmarkStart w:id="0" w:name="_GoBack"/>
      <w:bookmarkEnd w:id="0"/>
    </w:p>
    <w:p w14:paraId="118793FA" w14:textId="4EAB255B" w:rsidR="00AF6723" w:rsidRDefault="00AF6723" w:rsidP="00AF6723">
      <w:pPr>
        <w:rPr>
          <w:sz w:val="40"/>
          <w:lang w:val="en-US"/>
        </w:rPr>
      </w:pPr>
      <w:r>
        <w:rPr>
          <w:sz w:val="44"/>
          <w:lang w:val="en-US"/>
        </w:rPr>
        <w:lastRenderedPageBreak/>
        <w:t>2</w:t>
      </w:r>
      <w:r w:rsidRPr="00AD1962">
        <w:rPr>
          <w:sz w:val="96"/>
          <w:lang w:val="en-US"/>
        </w:rPr>
        <w:t xml:space="preserve"> </w:t>
      </w:r>
      <w:r>
        <w:rPr>
          <w:sz w:val="40"/>
          <w:lang w:val="en-US"/>
        </w:rPr>
        <w:t>K -</w:t>
      </w:r>
      <w:r w:rsidRPr="00AD1962">
        <w:rPr>
          <w:sz w:val="40"/>
          <w:lang w:val="en-US"/>
        </w:rPr>
        <w:t xml:space="preserve"> </w:t>
      </w:r>
      <w:r>
        <w:rPr>
          <w:sz w:val="40"/>
          <w:lang w:val="en-US"/>
        </w:rPr>
        <w:t>Means</w:t>
      </w:r>
      <w:r w:rsidRPr="00AD1962">
        <w:rPr>
          <w:sz w:val="40"/>
          <w:lang w:val="en-US"/>
        </w:rPr>
        <w:t xml:space="preserve"> Algorithm</w:t>
      </w:r>
    </w:p>
    <w:p w14:paraId="3E6C562D" w14:textId="77777777" w:rsidR="00005CA4" w:rsidRDefault="00672D33">
      <w:pPr>
        <w:rPr>
          <w:sz w:val="32"/>
        </w:rPr>
      </w:pPr>
      <w:r>
        <w:rPr>
          <w:sz w:val="32"/>
        </w:rPr>
        <w:t>M = 5</w:t>
      </w:r>
    </w:p>
    <w:p w14:paraId="7DEE2FE2" w14:textId="5D32C33A" w:rsidR="00E37B9E" w:rsidRDefault="00672D33" w:rsidP="00005CA4">
      <w:pPr>
        <w:jc w:val="center"/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089D7C72" wp14:editId="25E3A990">
            <wp:extent cx="5397274" cy="3207770"/>
            <wp:effectExtent l="0" t="0" r="0" b="0"/>
            <wp:docPr id="13" name="Picture 13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63" cy="32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58A82" w14:textId="360F4BC2" w:rsidR="00672D33" w:rsidRDefault="00672D33">
      <w:pPr>
        <w:rPr>
          <w:sz w:val="32"/>
        </w:rPr>
      </w:pPr>
      <w:r>
        <w:rPr>
          <w:sz w:val="32"/>
        </w:rPr>
        <w:t>M =  3</w:t>
      </w:r>
    </w:p>
    <w:p w14:paraId="03DA239A" w14:textId="568F913D" w:rsidR="00672D33" w:rsidRDefault="00672D33" w:rsidP="00005CA4">
      <w:pPr>
        <w:jc w:val="center"/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7635C1BB" wp14:editId="4823B7A8">
            <wp:extent cx="5080635" cy="2898407"/>
            <wp:effectExtent l="0" t="0" r="0" b="0"/>
            <wp:docPr id="14" name="Picture 14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699" cy="289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C273" w14:textId="108D3A63" w:rsidR="00672D33" w:rsidRDefault="00672D33">
      <w:pPr>
        <w:rPr>
          <w:sz w:val="32"/>
        </w:rPr>
      </w:pPr>
      <w:r>
        <w:rPr>
          <w:sz w:val="32"/>
        </w:rPr>
        <w:lastRenderedPageBreak/>
        <w:t>M = 8</w:t>
      </w:r>
      <w:r>
        <w:rPr>
          <w:noProof/>
          <w:sz w:val="32"/>
          <w:lang w:eastAsia="en-GB"/>
        </w:rPr>
        <w:drawing>
          <wp:inline distT="0" distB="0" distL="0" distR="0" wp14:anchorId="093DAB98" wp14:editId="53FF9F40">
            <wp:extent cx="5937250" cy="3464560"/>
            <wp:effectExtent l="0" t="0" r="6350" b="0"/>
            <wp:docPr id="15" name="Picture 15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9D2B" w14:textId="05128B84" w:rsidR="00672D33" w:rsidRDefault="00672D33">
      <w:pPr>
        <w:rPr>
          <w:sz w:val="32"/>
        </w:rPr>
      </w:pPr>
      <w:r>
        <w:rPr>
          <w:sz w:val="32"/>
        </w:rPr>
        <w:t>As you can see, t</w:t>
      </w:r>
      <w:r w:rsidR="00D546A2">
        <w:rPr>
          <w:sz w:val="32"/>
        </w:rPr>
        <w:t>he results a</w:t>
      </w:r>
      <w:r>
        <w:rPr>
          <w:sz w:val="32"/>
        </w:rPr>
        <w:t>re similar to the ones of EM. If the M is correct, the classification works very well, but on the one hand if there too less, the clusters are to wide and on the other hand if the M value if set to high, the k-means splits the data set in too many clusters.</w:t>
      </w:r>
    </w:p>
    <w:p w14:paraId="67AE2699" w14:textId="77777777" w:rsidR="00F11EDA" w:rsidRPr="00F11EDA" w:rsidRDefault="00F11EDA" w:rsidP="00F11EDA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32"/>
          <w:szCs w:val="24"/>
        </w:rPr>
      </w:pPr>
      <w:r w:rsidRPr="00F11EDA">
        <w:rPr>
          <w:rFonts w:ascii="Times" w:hAnsi="Times" w:cs="Times"/>
          <w:color w:val="000000"/>
          <w:sz w:val="36"/>
          <w:szCs w:val="29"/>
        </w:rPr>
        <w:t xml:space="preserve">What is the nature of the boundaries between the classes? </w:t>
      </w:r>
    </w:p>
    <w:p w14:paraId="3C7520EA" w14:textId="1F0BB03F" w:rsidR="00F11EDA" w:rsidRDefault="00F11EDA">
      <w:pPr>
        <w:rPr>
          <w:sz w:val="32"/>
        </w:rPr>
      </w:pPr>
      <w:r>
        <w:rPr>
          <w:sz w:val="32"/>
        </w:rPr>
        <w:t xml:space="preserve">The boundaries are very straight instead of the soft classification of EM. </w:t>
      </w:r>
    </w:p>
    <w:p w14:paraId="573A2A7E" w14:textId="77DCCF23" w:rsidR="00DF6A54" w:rsidRDefault="00DF6A54">
      <w:pPr>
        <w:rPr>
          <w:sz w:val="32"/>
        </w:rPr>
      </w:pPr>
      <w:r>
        <w:rPr>
          <w:sz w:val="32"/>
        </w:rPr>
        <w:t xml:space="preserve">Compared to the labelled data, the soft classification is better structured than the k-mean results. </w:t>
      </w:r>
    </w:p>
    <w:p w14:paraId="55A67932" w14:textId="77777777" w:rsidR="00DF6A54" w:rsidRDefault="00DF6A54" w:rsidP="00D546A2">
      <w:pPr>
        <w:jc w:val="center"/>
        <w:rPr>
          <w:sz w:val="32"/>
        </w:rPr>
      </w:pPr>
      <w:r>
        <w:rPr>
          <w:noProof/>
          <w:sz w:val="32"/>
          <w:lang w:eastAsia="en-GB"/>
        </w:rPr>
        <w:lastRenderedPageBreak/>
        <w:drawing>
          <wp:inline distT="0" distB="0" distL="0" distR="0" wp14:anchorId="395B48ED" wp14:editId="382D8646">
            <wp:extent cx="5140325" cy="2910469"/>
            <wp:effectExtent l="0" t="0" r="0" b="10795"/>
            <wp:docPr id="16" name="Picture 16" descr="../../../../../Desktop/Screen%20Shot%202017-06-13%20at%201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7-06-13%20at%2011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04" cy="291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94A3C" w14:textId="777B0C5E" w:rsidR="00DF6A54" w:rsidRDefault="00DF6A54" w:rsidP="00DF6A54">
      <w:pPr>
        <w:jc w:val="center"/>
        <w:rPr>
          <w:sz w:val="32"/>
        </w:rPr>
      </w:pPr>
      <w:r>
        <w:rPr>
          <w:sz w:val="32"/>
        </w:rPr>
        <w:t>labe</w:t>
      </w:r>
      <w:r w:rsidR="002E7400">
        <w:rPr>
          <w:sz w:val="32"/>
        </w:rPr>
        <w:t>l</w:t>
      </w:r>
      <w:r>
        <w:rPr>
          <w:sz w:val="32"/>
        </w:rPr>
        <w:t>led data</w:t>
      </w:r>
    </w:p>
    <w:p w14:paraId="6507D0A9" w14:textId="6E84637B" w:rsidR="00DF6A54" w:rsidRDefault="00DF6A54">
      <w:pPr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53653E46" wp14:editId="00BA8049">
            <wp:extent cx="2959453" cy="1758896"/>
            <wp:effectExtent l="0" t="0" r="0" b="0"/>
            <wp:docPr id="17" name="Picture 17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453" cy="175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n-GB"/>
        </w:rPr>
        <w:drawing>
          <wp:inline distT="0" distB="0" distL="0" distR="0" wp14:anchorId="0364F431" wp14:editId="0550E303">
            <wp:extent cx="2926299" cy="1675658"/>
            <wp:effectExtent l="0" t="0" r="0" b="1270"/>
            <wp:docPr id="18" name="Picture 18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299" cy="167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43B1" w14:textId="66A5A73C" w:rsidR="00DF6A54" w:rsidRPr="00E37B9E" w:rsidRDefault="00DF6A54">
      <w:pPr>
        <w:rPr>
          <w:sz w:val="32"/>
        </w:rPr>
      </w:pPr>
      <w:r>
        <w:rPr>
          <w:sz w:val="32"/>
        </w:rPr>
        <w:tab/>
      </w:r>
      <w:r w:rsidR="00005CA4">
        <w:rPr>
          <w:sz w:val="32"/>
        </w:rPr>
        <w:tab/>
        <w:t xml:space="preserve">      </w:t>
      </w:r>
      <w:r w:rsidR="00D546A2">
        <w:rPr>
          <w:sz w:val="32"/>
        </w:rPr>
        <w:t xml:space="preserve">k- means </w:t>
      </w:r>
      <w:r w:rsidR="00D546A2">
        <w:rPr>
          <w:sz w:val="32"/>
        </w:rPr>
        <w:tab/>
      </w:r>
      <w:r w:rsidR="00D546A2">
        <w:rPr>
          <w:sz w:val="32"/>
        </w:rPr>
        <w:tab/>
      </w:r>
      <w:r w:rsidR="00D546A2">
        <w:rPr>
          <w:sz w:val="32"/>
        </w:rPr>
        <w:tab/>
      </w:r>
      <w:r w:rsidR="00D546A2">
        <w:rPr>
          <w:sz w:val="32"/>
        </w:rPr>
        <w:tab/>
      </w:r>
      <w:r>
        <w:rPr>
          <w:sz w:val="32"/>
        </w:rPr>
        <w:t>soft classificat</w:t>
      </w:r>
      <w:r w:rsidR="00D546A2">
        <w:rPr>
          <w:sz w:val="32"/>
        </w:rPr>
        <w:t>i</w:t>
      </w:r>
      <w:r>
        <w:rPr>
          <w:sz w:val="32"/>
        </w:rPr>
        <w:t>on</w:t>
      </w:r>
    </w:p>
    <w:sectPr w:rsidR="00DF6A54" w:rsidRPr="00E37B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1220"/>
    <w:rsid w:val="00005CA4"/>
    <w:rsid w:val="000365A6"/>
    <w:rsid w:val="002E1CBF"/>
    <w:rsid w:val="002E7400"/>
    <w:rsid w:val="003E1220"/>
    <w:rsid w:val="00407C84"/>
    <w:rsid w:val="00584AA4"/>
    <w:rsid w:val="00672D33"/>
    <w:rsid w:val="006A197A"/>
    <w:rsid w:val="007353B4"/>
    <w:rsid w:val="007B75C4"/>
    <w:rsid w:val="00AC303C"/>
    <w:rsid w:val="00AD1962"/>
    <w:rsid w:val="00AF6723"/>
    <w:rsid w:val="00CA0F91"/>
    <w:rsid w:val="00D21BEE"/>
    <w:rsid w:val="00D546A2"/>
    <w:rsid w:val="00DF6A54"/>
    <w:rsid w:val="00E029F9"/>
    <w:rsid w:val="00E37B9E"/>
    <w:rsid w:val="00F11EDA"/>
    <w:rsid w:val="00F82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4B8A9B"/>
  <w15:chartTrackingRefBased/>
  <w15:docId w15:val="{0548CD61-F674-4EFE-95FD-DD68E93C7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11EDA"/>
  </w:style>
  <w:style w:type="paragraph" w:styleId="Heading1">
    <w:name w:val="heading 1"/>
    <w:basedOn w:val="Normal"/>
    <w:next w:val="Normal"/>
    <w:link w:val="Heading1Char"/>
    <w:uiPriority w:val="9"/>
    <w:qFormat/>
    <w:rsid w:val="000365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65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12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2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0365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365A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AC303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DF6A5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53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283</Words>
  <Characters>1614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S</dc:creator>
  <cp:keywords/>
  <dc:description/>
  <cp:lastModifiedBy>Papst, Stefan</cp:lastModifiedBy>
  <cp:revision>4</cp:revision>
  <cp:lastPrinted>2017-06-13T09:46:00Z</cp:lastPrinted>
  <dcterms:created xsi:type="dcterms:W3CDTF">2017-06-13T09:46:00Z</dcterms:created>
  <dcterms:modified xsi:type="dcterms:W3CDTF">2017-06-14T13:18:00Z</dcterms:modified>
</cp:coreProperties>
</file>